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06" w:rsidRPr="00281CD0" w:rsidRDefault="00D02306" w:rsidP="00D02306">
      <w:r w:rsidRPr="00281CD0">
        <w:t xml:space="preserve">Hierbij ontvangt u het programma van de </w:t>
      </w:r>
      <w:r>
        <w:t>Coloplast Academy</w:t>
      </w:r>
      <w:r w:rsidR="00956982">
        <w:t xml:space="preserve"> workshop Darmfalen en voeding op 15 april 2014</w:t>
      </w:r>
      <w:r w:rsidR="00EA54C5">
        <w:t xml:space="preserve">. </w:t>
      </w:r>
      <w:r w:rsidR="00FB408C">
        <w:t>De workshop begint</w:t>
      </w:r>
      <w:r w:rsidR="00956982">
        <w:t xml:space="preserve"> om 16.00 uur en zal rond 20.15 </w:t>
      </w:r>
      <w:r w:rsidR="00FB408C">
        <w:t>uur afgel</w:t>
      </w:r>
      <w:r w:rsidR="00FB408C">
        <w:t>o</w:t>
      </w:r>
      <w:r w:rsidR="00FB408C">
        <w:t>pen zijn.</w:t>
      </w:r>
      <w:r w:rsidR="00EA54C5">
        <w:t xml:space="preserve"> </w:t>
      </w:r>
      <w:r w:rsidRPr="00281CD0">
        <w:t>Uiteraard zorgen wij voor een uitgebreid broodjesbuffet.</w:t>
      </w:r>
    </w:p>
    <w:p w:rsidR="00D02306" w:rsidRDefault="00D02306" w:rsidP="00D02306"/>
    <w:p w:rsidR="00D02306" w:rsidRDefault="00D02306" w:rsidP="00D02306">
      <w:pPr>
        <w:jc w:val="both"/>
        <w:rPr>
          <w:b/>
        </w:rPr>
      </w:pPr>
      <w:r>
        <w:rPr>
          <w:b/>
        </w:rPr>
        <w:t>Programma</w:t>
      </w:r>
      <w:r w:rsidR="00956982">
        <w:rPr>
          <w:b/>
        </w:rPr>
        <w:t>:</w:t>
      </w:r>
    </w:p>
    <w:p w:rsidR="00956982" w:rsidRDefault="00956982" w:rsidP="00D02306">
      <w:pPr>
        <w:jc w:val="both"/>
        <w:rPr>
          <w:b/>
        </w:rPr>
      </w:pPr>
    </w:p>
    <w:p w:rsidR="00956982" w:rsidRDefault="00956982" w:rsidP="00956982">
      <w:r>
        <w:t>Darmfalen: oorzaken en gevolgen</w:t>
      </w:r>
    </w:p>
    <w:p w:rsidR="00956982" w:rsidRDefault="00AB541F" w:rsidP="00956982">
      <w:r>
        <w:t>Voeding, vocht en medicatie adviezen bij high output problematiek</w:t>
      </w:r>
    </w:p>
    <w:p w:rsidR="00956982" w:rsidRDefault="00956982" w:rsidP="00956982">
      <w:r>
        <w:t>Dieetsbehandelingsrichtlijn ileostoma en Short Bowel Syndroom</w:t>
      </w:r>
    </w:p>
    <w:p w:rsidR="00AB541F" w:rsidRDefault="00AB541F" w:rsidP="00956982">
      <w:r>
        <w:t>Multidisciplinaire aanpak bij high output problemen</w:t>
      </w:r>
    </w:p>
    <w:p w:rsidR="00956982" w:rsidRDefault="00956982" w:rsidP="00956982">
      <w:r>
        <w:t>Casuïstieken</w:t>
      </w:r>
    </w:p>
    <w:p w:rsidR="00F34649" w:rsidRDefault="00F34649" w:rsidP="00D02306">
      <w:pPr>
        <w:rPr>
          <w:b/>
        </w:rPr>
      </w:pPr>
    </w:p>
    <w:p w:rsidR="00D02306" w:rsidRDefault="00D02306" w:rsidP="00D02306">
      <w:pPr>
        <w:rPr>
          <w:b/>
        </w:rPr>
      </w:pPr>
      <w:r>
        <w:rPr>
          <w:b/>
        </w:rPr>
        <w:t>De spreker van deze workshop is:</w:t>
      </w:r>
    </w:p>
    <w:p w:rsidR="00956982" w:rsidRDefault="00956982" w:rsidP="00956982">
      <w:r>
        <w:t>Hester Wierda, Diëtist Darmfalen team Nijmegen, Radboudumc</w:t>
      </w:r>
    </w:p>
    <w:p w:rsidR="00D02306" w:rsidRDefault="00D02306" w:rsidP="00D02306">
      <w:pPr>
        <w:spacing w:line="240" w:lineRule="auto"/>
      </w:pPr>
    </w:p>
    <w:p w:rsidR="00D02306" w:rsidRDefault="00D02306" w:rsidP="00D02306">
      <w:pPr>
        <w:rPr>
          <w:b/>
        </w:rPr>
      </w:pPr>
      <w:r>
        <w:rPr>
          <w:b/>
        </w:rPr>
        <w:t>Accreditatie</w:t>
      </w:r>
    </w:p>
    <w:p w:rsidR="00D02306" w:rsidRDefault="00AB541F" w:rsidP="00D02306">
      <w:r>
        <w:t xml:space="preserve">Het certificaat ontvangt u </w:t>
      </w:r>
      <w:r w:rsidR="00EA54C5">
        <w:t>na afloop van de workshop</w:t>
      </w:r>
      <w:r w:rsidR="00D02306">
        <w:t xml:space="preserve">. Deze </w:t>
      </w:r>
      <w:r w:rsidR="00EA54C5">
        <w:t>bijeenkomst</w:t>
      </w:r>
    </w:p>
    <w:p w:rsidR="00D02306" w:rsidRDefault="00D02306" w:rsidP="00D02306">
      <w:r>
        <w:t>is voor 4 punten geaccrediteerd door het Kwaliteitsregister Verpleegkundigen &amp; Verzo</w:t>
      </w:r>
      <w:r>
        <w:t>r</w:t>
      </w:r>
      <w:r>
        <w:t>genden.</w:t>
      </w:r>
      <w:r w:rsidR="00EA54C5">
        <w:t xml:space="preserve"> </w:t>
      </w:r>
      <w:r>
        <w:t xml:space="preserve">Coloplast Academy </w:t>
      </w:r>
      <w:r w:rsidR="00EA54C5">
        <w:t xml:space="preserve">zal ervoor zorgen dat de punten worden toegevoegd aan uw portfolio. </w:t>
      </w:r>
    </w:p>
    <w:p w:rsidR="00D02306" w:rsidRDefault="00D02306" w:rsidP="00D02306">
      <w:pPr>
        <w:spacing w:line="240" w:lineRule="auto"/>
        <w:rPr>
          <w:b/>
        </w:rPr>
      </w:pPr>
    </w:p>
    <w:p w:rsidR="00D02306" w:rsidRDefault="00D02306" w:rsidP="00D02306">
      <w:pPr>
        <w:spacing w:line="240" w:lineRule="auto"/>
        <w:rPr>
          <w:b/>
        </w:rPr>
      </w:pPr>
      <w:r>
        <w:rPr>
          <w:b/>
        </w:rPr>
        <w:t>Locatie</w:t>
      </w:r>
    </w:p>
    <w:p w:rsidR="00EA54C5" w:rsidRDefault="00EA54C5" w:rsidP="00D02306">
      <w:r>
        <w:t>Coloplast BV</w:t>
      </w:r>
    </w:p>
    <w:p w:rsidR="00EA54C5" w:rsidRDefault="00EA54C5" w:rsidP="00D02306">
      <w:r>
        <w:t>Softwareweg 1</w:t>
      </w:r>
    </w:p>
    <w:p w:rsidR="00EA54C5" w:rsidRDefault="00EA54C5" w:rsidP="00D02306">
      <w:r>
        <w:t>3821 BN Amersfoort</w:t>
      </w:r>
    </w:p>
    <w:p w:rsidR="00EA54C5" w:rsidRDefault="00EA54C5" w:rsidP="00D02306"/>
    <w:p w:rsidR="00D02306" w:rsidRDefault="00D02306" w:rsidP="00D02306">
      <w:r>
        <w:t xml:space="preserve">Mocht u verhinderd zijn voor deze workshop wilt u dit dan tijdig aan ons doorgeven op </w:t>
      </w:r>
    </w:p>
    <w:p w:rsidR="00D02306" w:rsidRDefault="00D02306" w:rsidP="00D02306">
      <w:r>
        <w:t>telefoonnummer 033 – 454 44 44 of per e-mail naar I</w:t>
      </w:r>
      <w:r w:rsidRPr="003411B9">
        <w:t>nfo</w:t>
      </w:r>
      <w:r>
        <w:t>A</w:t>
      </w:r>
      <w:r w:rsidRPr="003411B9">
        <w:t>cademy@coloplast.com</w:t>
      </w:r>
    </w:p>
    <w:p w:rsidR="00D02306" w:rsidRDefault="00D02306" w:rsidP="00D02306"/>
    <w:p w:rsidR="00D02306" w:rsidRDefault="00956982" w:rsidP="00D02306">
      <w:r>
        <w:t>Tot ziens op 15</w:t>
      </w:r>
      <w:r w:rsidR="00EA54C5">
        <w:t xml:space="preserve"> april as!</w:t>
      </w:r>
    </w:p>
    <w:p w:rsidR="00D02306" w:rsidRDefault="00D02306" w:rsidP="00D02306"/>
    <w:p w:rsidR="00956982" w:rsidRDefault="00956982" w:rsidP="00D02306"/>
    <w:p w:rsidR="00956982" w:rsidRDefault="00956982" w:rsidP="00D02306"/>
    <w:p w:rsidR="00956982" w:rsidRDefault="00956982" w:rsidP="00D02306"/>
    <w:p w:rsidR="00956982" w:rsidRDefault="00956982" w:rsidP="00D02306"/>
    <w:p w:rsidR="00956982" w:rsidRDefault="00956982" w:rsidP="00D02306"/>
    <w:p w:rsidR="00956982" w:rsidRDefault="00956982" w:rsidP="00956982">
      <w:pPr>
        <w:pStyle w:val="NormalWeb"/>
        <w:rPr>
          <w:rFonts w:ascii="Arial" w:hAnsi="Arial" w:cs="Arial"/>
          <w:color w:val="6F6F6F"/>
          <w:sz w:val="20"/>
          <w:szCs w:val="20"/>
        </w:rPr>
      </w:pPr>
    </w:p>
    <w:p w:rsidR="00956982" w:rsidRDefault="00956982" w:rsidP="00D02306"/>
    <w:sectPr w:rsidR="00956982" w:rsidSect="00B744E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19" w:right="2778" w:bottom="1985" w:left="1134" w:header="709" w:footer="6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4C5" w:rsidRDefault="00EA54C5">
      <w:r>
        <w:separator/>
      </w:r>
    </w:p>
  </w:endnote>
  <w:endnote w:type="continuationSeparator" w:id="0">
    <w:p w:rsidR="00EA54C5" w:rsidRDefault="00EA5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4C5" w:rsidRDefault="00EA54C5" w:rsidP="00B744E6">
    <w:pPr>
      <w:pStyle w:val="Footer"/>
      <w:pBdr>
        <w:top w:val="none" w:sz="0" w:space="0" w:color="auto"/>
      </w:pBdr>
    </w:pPr>
  </w:p>
  <w:p w:rsidR="00EA54C5" w:rsidRDefault="00EA54C5" w:rsidP="00E86FEF">
    <w:pPr>
      <w:pStyle w:val="Footer"/>
      <w:pBdr>
        <w:top w:val="none" w:sz="0" w:space="0" w:color="auto"/>
      </w:pBdr>
    </w:pPr>
    <w:r>
      <w:rPr>
        <w:noProof/>
        <w:lang w:eastAsia="nl-NL"/>
      </w:rPr>
      <w:drawing>
        <wp:inline distT="0" distB="0" distL="0" distR="0">
          <wp:extent cx="1016635" cy="475615"/>
          <wp:effectExtent l="19050" t="0" r="0" b="0"/>
          <wp:docPr id="15" name="Picture 1" descr="CPAcademy_Blue_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Academy_Blue_RGB_3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47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3B54" w:rsidRPr="00B43B54">
      <w:rPr>
        <w:noProof/>
        <w:sz w:val="20"/>
        <w:szCs w:val="20"/>
        <w:lang w:val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3" type="#_x0000_t202" style="position:absolute;margin-left:484.8pt;margin-top:564.75pt;width:99.2pt;height:170.1pt;z-index:251665408;mso-position-horizontal-relative:page;mso-position-vertical-relative:page" filled="f" stroked="f">
          <v:textbox style="mso-next-textbox:#_x0000_s1103" inset="0,0,0,0">
            <w:txbxContent>
              <w:tbl>
                <w:tblPr>
                  <w:tblW w:w="0" w:type="auto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041"/>
                </w:tblGrid>
                <w:tr w:rsidR="00EA54C5" w:rsidTr="0002098D">
                  <w:trPr>
                    <w:trHeight w:val="3405"/>
                  </w:trPr>
                  <w:tc>
                    <w:tcPr>
                      <w:tcW w:w="2041" w:type="dxa"/>
                      <w:vAlign w:val="bottom"/>
                    </w:tcPr>
                    <w:p w:rsidR="00EA54C5" w:rsidRDefault="00EA54C5" w:rsidP="00C4196A">
                      <w:pPr>
                        <w:pStyle w:val="Template-Address"/>
                      </w:pPr>
                    </w:p>
                  </w:tc>
                </w:tr>
              </w:tbl>
              <w:p w:rsidR="00EA54C5" w:rsidRPr="001A5046" w:rsidRDefault="00EA54C5" w:rsidP="00B744E6">
                <w:pPr>
                  <w:pStyle w:val="Template-Address"/>
                </w:pPr>
              </w:p>
            </w:txbxContent>
          </v:textbox>
          <w10:wrap anchorx="page" anchory="page"/>
        </v:shape>
      </w:pict>
    </w:r>
    <w:r w:rsidRPr="00BF1B26">
      <w:rPr>
        <w:noProof/>
        <w:lang w:val="da-DK"/>
      </w:rPr>
      <w:t xml:space="preserve"> </w:t>
    </w:r>
    <w:r w:rsidR="00B43B54" w:rsidRPr="00B43B54">
      <w:rPr>
        <w:noProof/>
        <w:lang w:val="da-DK"/>
      </w:rPr>
      <w:pict>
        <v:shape id="_x0000_s1102" type="#_x0000_t202" style="position:absolute;margin-left:484.8pt;margin-top:564.75pt;width:99.2pt;height:170.1pt;z-index:251664384;mso-position-horizontal-relative:page;mso-position-vertical-relative:page" filled="f" stroked="f">
          <v:textbox style="mso-next-textbox:#_x0000_s1102" inset="0,0,0,0">
            <w:txbxContent>
              <w:tbl>
                <w:tblPr>
                  <w:tblW w:w="0" w:type="auto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041"/>
                </w:tblGrid>
                <w:tr w:rsidR="00EA54C5" w:rsidTr="0002098D">
                  <w:trPr>
                    <w:trHeight w:val="3405"/>
                  </w:trPr>
                  <w:tc>
                    <w:tcPr>
                      <w:tcW w:w="2041" w:type="dxa"/>
                      <w:vAlign w:val="bottom"/>
                    </w:tcPr>
                    <w:p w:rsidR="00EA54C5" w:rsidRDefault="00EA54C5" w:rsidP="00C4196A">
                      <w:pPr>
                        <w:pStyle w:val="Template-Address"/>
                      </w:pPr>
                    </w:p>
                  </w:tc>
                </w:tr>
              </w:tbl>
              <w:p w:rsidR="00EA54C5" w:rsidRPr="001A5046" w:rsidRDefault="00EA54C5" w:rsidP="00B744E6">
                <w:pPr>
                  <w:pStyle w:val="Template-Address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4C5" w:rsidRDefault="00EA54C5" w:rsidP="00B744E6">
    <w:pPr>
      <w:pStyle w:val="Footer"/>
      <w:pBdr>
        <w:top w:val="none" w:sz="0" w:space="0" w:color="auto"/>
      </w:pBdr>
    </w:pPr>
    <w:bookmarkStart w:id="10" w:name="bmkFilename"/>
  </w:p>
  <w:p w:rsidR="00EA54C5" w:rsidRDefault="00EA54C5" w:rsidP="00B744E6">
    <w:pPr>
      <w:pStyle w:val="Footer"/>
      <w:pBdr>
        <w:top w:val="none" w:sz="0" w:space="0" w:color="auto"/>
      </w:pBdr>
    </w:pPr>
    <w:r>
      <w:rPr>
        <w:noProof/>
        <w:lang w:eastAsia="nl-NL"/>
      </w:rPr>
      <w:drawing>
        <wp:inline distT="0" distB="0" distL="0" distR="0">
          <wp:extent cx="1016635" cy="475615"/>
          <wp:effectExtent l="19050" t="0" r="0" b="0"/>
          <wp:docPr id="1" name="Picture 1" descr="CPAcademy_Blue_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Academy_Blue_RGB_3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47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54C5" w:rsidRDefault="00B43B54" w:rsidP="00B744E6">
    <w:pPr>
      <w:pStyle w:val="Footer"/>
      <w:pBdr>
        <w:top w:val="none" w:sz="0" w:space="0" w:color="auto"/>
      </w:pBdr>
      <w:jc w:val="right"/>
      <w:rPr>
        <w:sz w:val="20"/>
        <w:szCs w:val="20"/>
      </w:rPr>
    </w:pPr>
    <w:r w:rsidRPr="00B43B54">
      <w:rPr>
        <w:noProof/>
        <w:sz w:val="20"/>
        <w:szCs w:val="20"/>
        <w:lang w:val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9" type="#_x0000_t202" style="position:absolute;left:0;text-align:left;margin-left:484.8pt;margin-top:564.75pt;width:99.2pt;height:170.1pt;z-index:251656192;mso-position-horizontal-relative:page;mso-position-vertical-relative:page" filled="f" stroked="f">
          <v:textbox style="mso-next-textbox:#_x0000_s1099" inset="0,0,0,0">
            <w:txbxContent>
              <w:tbl>
                <w:tblPr>
                  <w:tblW w:w="0" w:type="auto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041"/>
                </w:tblGrid>
                <w:tr w:rsidR="00EA54C5" w:rsidTr="0002098D">
                  <w:trPr>
                    <w:trHeight w:val="3405"/>
                  </w:trPr>
                  <w:tc>
                    <w:tcPr>
                      <w:tcW w:w="2041" w:type="dxa"/>
                      <w:vAlign w:val="bottom"/>
                    </w:tcPr>
                    <w:p w:rsidR="00EA54C5" w:rsidRDefault="00EA54C5" w:rsidP="00C4196A">
                      <w:pPr>
                        <w:pStyle w:val="Template-Address"/>
                      </w:pPr>
                    </w:p>
                  </w:tc>
                </w:tr>
              </w:tbl>
              <w:p w:rsidR="00EA54C5" w:rsidRPr="001A5046" w:rsidRDefault="00EA54C5" w:rsidP="00B744E6">
                <w:pPr>
                  <w:pStyle w:val="Template-Address"/>
                </w:pPr>
              </w:p>
            </w:txbxContent>
          </v:textbox>
          <w10:wrap anchorx="page" anchory="page"/>
        </v:shape>
      </w:pict>
    </w:r>
    <w:r w:rsidR="00EA54C5" w:rsidRPr="00756B7F">
      <w:rPr>
        <w:sz w:val="20"/>
        <w:szCs w:val="20"/>
      </w:rPr>
      <w:t>Bijlagen Routebeschrijving, deelnemerslijst</w:t>
    </w:r>
  </w:p>
  <w:p w:rsidR="00EA54C5" w:rsidRDefault="00B43B54" w:rsidP="00720967">
    <w:pPr>
      <w:pStyle w:val="Footer"/>
      <w:pBdr>
        <w:top w:val="none" w:sz="0" w:space="0" w:color="auto"/>
      </w:pBdr>
    </w:pPr>
    <w:bookmarkStart w:id="11" w:name="bmkOffLegalInfoBottom"/>
    <w:bookmarkEnd w:id="10"/>
    <w:bookmarkEnd w:id="11"/>
    <w:r w:rsidRPr="00B43B54">
      <w:rPr>
        <w:noProof/>
        <w:lang w:val="da-DK"/>
      </w:rPr>
      <w:pict>
        <v:shape id="_x0000_s1068" type="#_x0000_t202" style="position:absolute;margin-left:484.8pt;margin-top:564.75pt;width:99.2pt;height:170.1pt;z-index:251652096;mso-position-horizontal-relative:page;mso-position-vertical-relative:page" filled="f" stroked="f">
          <v:textbox style="mso-next-textbox:#_x0000_s1068" inset="0,0,0,0">
            <w:txbxContent>
              <w:tbl>
                <w:tblPr>
                  <w:tblW w:w="0" w:type="auto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041"/>
                </w:tblGrid>
                <w:tr w:rsidR="00EA54C5" w:rsidTr="0002098D">
                  <w:trPr>
                    <w:trHeight w:val="3405"/>
                  </w:trPr>
                  <w:tc>
                    <w:tcPr>
                      <w:tcW w:w="2041" w:type="dxa"/>
                      <w:vAlign w:val="bottom"/>
                    </w:tcPr>
                    <w:p w:rsidR="00EA54C5" w:rsidRDefault="00EA54C5" w:rsidP="00C4196A">
                      <w:pPr>
                        <w:pStyle w:val="Template-Address"/>
                      </w:pPr>
                      <w:bookmarkStart w:id="12" w:name="bmkOffLegalInfoRight"/>
                      <w:bookmarkEnd w:id="12"/>
                    </w:p>
                  </w:tc>
                </w:tr>
              </w:tbl>
              <w:p w:rsidR="00EA54C5" w:rsidRPr="001A5046" w:rsidRDefault="00EA54C5" w:rsidP="00C4196A">
                <w:pPr>
                  <w:pStyle w:val="Template-Address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4C5" w:rsidRDefault="00EA54C5">
      <w:r>
        <w:separator/>
      </w:r>
    </w:p>
  </w:footnote>
  <w:footnote w:type="continuationSeparator" w:id="0">
    <w:p w:rsidR="00EA54C5" w:rsidRDefault="00EA5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4C5" w:rsidRDefault="00EA54C5">
    <w:pPr>
      <w:pStyle w:val="Header"/>
    </w:pPr>
    <w:r>
      <w:rPr>
        <w:noProof/>
        <w:lang w:eastAsia="nl-NL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6155690</wp:posOffset>
          </wp:positionH>
          <wp:positionV relativeFrom="page">
            <wp:posOffset>449580</wp:posOffset>
          </wp:positionV>
          <wp:extent cx="1094740" cy="318135"/>
          <wp:effectExtent l="19050" t="0" r="0" b="0"/>
          <wp:wrapNone/>
          <wp:docPr id="74" name="Business3" descr="c:\program files\templates\coloplast\BAGra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3" descr="c:\program files\templates\coloplast\BAGray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0" distR="0" simplePos="0" relativeHeight="251653120" behindDoc="1" locked="0" layoutInCell="1" allowOverlap="1">
          <wp:simplePos x="0" y="0"/>
          <wp:positionH relativeFrom="page">
            <wp:posOffset>4352290</wp:posOffset>
          </wp:positionH>
          <wp:positionV relativeFrom="page">
            <wp:posOffset>359410</wp:posOffset>
          </wp:positionV>
          <wp:extent cx="1447800" cy="327660"/>
          <wp:effectExtent l="19050" t="0" r="0" b="0"/>
          <wp:wrapNone/>
          <wp:docPr id="47" name="logo3" descr="Coloplast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" descr="Coloplast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27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4C5" w:rsidRDefault="00EA54C5" w:rsidP="00C52746">
    <w:pPr>
      <w:pStyle w:val="Header"/>
      <w:tabs>
        <w:tab w:val="clear" w:pos="4819"/>
        <w:tab w:val="clear" w:pos="9638"/>
        <w:tab w:val="left" w:pos="6224"/>
      </w:tabs>
    </w:pPr>
    <w:r>
      <w:rPr>
        <w:noProof/>
        <w:lang w:eastAsia="nl-NL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6155690</wp:posOffset>
          </wp:positionH>
          <wp:positionV relativeFrom="page">
            <wp:posOffset>449580</wp:posOffset>
          </wp:positionV>
          <wp:extent cx="1094740" cy="318135"/>
          <wp:effectExtent l="19050" t="0" r="0" b="0"/>
          <wp:wrapNone/>
          <wp:docPr id="72" name="Business1" descr="c:\program files\templates\coloplast\BAGra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1" descr="c:\program files\templates\coloplast\BAGray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4352925</wp:posOffset>
          </wp:positionH>
          <wp:positionV relativeFrom="page">
            <wp:posOffset>360045</wp:posOffset>
          </wp:positionV>
          <wp:extent cx="1543685" cy="374650"/>
          <wp:effectExtent l="19050" t="0" r="0" b="0"/>
          <wp:wrapNone/>
          <wp:docPr id="71" name="logo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3B54" w:rsidRPr="00B43B54">
      <w:rPr>
        <w:noProof/>
        <w:lang w:val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3" type="#_x0000_t202" style="position:absolute;margin-left:484.8pt;margin-top:593.1pt;width:99.2pt;height:141.75pt;z-index:251659264;mso-position-horizontal-relative:page;mso-position-vertical-relative:page" filled="f" stroked="f">
          <v:textbox style="mso-next-textbox:#_x0000_s1093" inset="0,0,0,0">
            <w:txbxContent>
              <w:tbl>
                <w:tblPr>
                  <w:tblW w:w="0" w:type="auto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041"/>
                </w:tblGrid>
                <w:tr w:rsidR="00EA54C5" w:rsidTr="00A40B8A">
                  <w:trPr>
                    <w:trHeight w:val="2835"/>
                  </w:trPr>
                  <w:tc>
                    <w:tcPr>
                      <w:tcW w:w="2041" w:type="dxa"/>
                      <w:vAlign w:val="bottom"/>
                    </w:tcPr>
                    <w:p w:rsidR="00EA54C5" w:rsidRDefault="00EA54C5" w:rsidP="00A40B8A">
                      <w:pPr>
                        <w:pStyle w:val="Template-Address"/>
                      </w:pPr>
                    </w:p>
                  </w:tc>
                </w:tr>
              </w:tbl>
              <w:p w:rsidR="00EA54C5" w:rsidRPr="001A5046" w:rsidRDefault="00EA54C5" w:rsidP="00C52746">
                <w:pPr>
                  <w:pStyle w:val="Template-Address"/>
                </w:pPr>
              </w:p>
            </w:txbxContent>
          </v:textbox>
          <w10:wrap anchorx="page" anchory="page"/>
        </v:shape>
      </w:pict>
    </w:r>
  </w:p>
  <w:p w:rsidR="00EA54C5" w:rsidRDefault="00B43B54" w:rsidP="00C52746">
    <w:pPr>
      <w:pStyle w:val="Header"/>
      <w:tabs>
        <w:tab w:val="clear" w:pos="9638"/>
      </w:tabs>
    </w:pPr>
    <w:r w:rsidRPr="00B43B54">
      <w:rPr>
        <w:noProof/>
        <w:lang w:val="da-DK"/>
      </w:rPr>
      <w:pict>
        <v:shape id="_x0000_s1092" type="#_x0000_t202" style="position:absolute;margin-left:484.8pt;margin-top:593.1pt;width:99.2pt;height:141.75pt;z-index:251658240;mso-position-horizontal-relative:page;mso-position-vertical-relative:page" filled="f" stroked="f">
          <v:textbox style="mso-next-textbox:#_x0000_s1092" inset="0,0,0,0">
            <w:txbxContent>
              <w:tbl>
                <w:tblPr>
                  <w:tblW w:w="0" w:type="auto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041"/>
                </w:tblGrid>
                <w:tr w:rsidR="00EA54C5" w:rsidTr="00A40B8A">
                  <w:trPr>
                    <w:trHeight w:val="2835"/>
                  </w:trPr>
                  <w:tc>
                    <w:tcPr>
                      <w:tcW w:w="2041" w:type="dxa"/>
                      <w:vAlign w:val="bottom"/>
                    </w:tcPr>
                    <w:p w:rsidR="00EA54C5" w:rsidRDefault="00EA54C5" w:rsidP="00A40B8A">
                      <w:pPr>
                        <w:pStyle w:val="Template-Address"/>
                      </w:pPr>
                    </w:p>
                  </w:tc>
                </w:tr>
              </w:tbl>
              <w:p w:rsidR="00EA54C5" w:rsidRPr="001A5046" w:rsidRDefault="00EA54C5" w:rsidP="00C52746">
                <w:pPr>
                  <w:pStyle w:val="Template-Address"/>
                </w:pPr>
              </w:p>
            </w:txbxContent>
          </v:textbox>
          <w10:wrap anchorx="page" anchory="page"/>
        </v:shape>
      </w:pict>
    </w:r>
  </w:p>
  <w:p w:rsidR="00EA54C5" w:rsidRDefault="00EA54C5" w:rsidP="00C52746">
    <w:pPr>
      <w:pStyle w:val="Header"/>
    </w:pPr>
  </w:p>
  <w:p w:rsidR="00EA54C5" w:rsidRDefault="00EA54C5" w:rsidP="00C52746">
    <w:pPr>
      <w:pStyle w:val="Header"/>
    </w:pPr>
  </w:p>
  <w:p w:rsidR="00EA54C5" w:rsidRDefault="00EA54C5" w:rsidP="00C52746">
    <w:pPr>
      <w:pStyle w:val="Header"/>
    </w:pPr>
  </w:p>
  <w:p w:rsidR="00EA54C5" w:rsidRPr="00FD0E20" w:rsidRDefault="00EA54C5" w:rsidP="00C52746">
    <w:pPr>
      <w:pStyle w:val="Header"/>
    </w:pPr>
  </w:p>
  <w:p w:rsidR="00EA54C5" w:rsidRPr="00C52746" w:rsidRDefault="00EA54C5" w:rsidP="00C527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4C5" w:rsidRDefault="00EA54C5" w:rsidP="00762A2D">
    <w:pPr>
      <w:pStyle w:val="Header"/>
      <w:tabs>
        <w:tab w:val="clear" w:pos="4819"/>
        <w:tab w:val="clear" w:pos="9638"/>
        <w:tab w:val="left" w:pos="6224"/>
      </w:tabs>
    </w:pPr>
    <w:r>
      <w:rPr>
        <w:noProof/>
        <w:lang w:eastAsia="nl-NL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6155690</wp:posOffset>
          </wp:positionH>
          <wp:positionV relativeFrom="page">
            <wp:posOffset>449580</wp:posOffset>
          </wp:positionV>
          <wp:extent cx="1094740" cy="318135"/>
          <wp:effectExtent l="19050" t="0" r="0" b="0"/>
          <wp:wrapNone/>
          <wp:docPr id="73" name="Business2" descr="c:\program files\templates\coloplast\BAGra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2" descr="c:\program files\templates\coloplast\BAGray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4352925</wp:posOffset>
          </wp:positionH>
          <wp:positionV relativeFrom="page">
            <wp:posOffset>360045</wp:posOffset>
          </wp:positionV>
          <wp:extent cx="1543685" cy="374650"/>
          <wp:effectExtent l="19050" t="0" r="0" b="0"/>
          <wp:wrapNone/>
          <wp:docPr id="67" name="logo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3B54" w:rsidRPr="00B43B54">
      <w:rPr>
        <w:noProof/>
        <w:lang w:val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9" type="#_x0000_t202" style="position:absolute;margin-left:484.8pt;margin-top:593.1pt;width:99.2pt;height:141.75pt;z-index:251655168;mso-position-horizontal-relative:page;mso-position-vertical-relative:page" filled="f" stroked="f">
          <v:textbox style="mso-next-textbox:#_x0000_s1089" inset="0,0,0,0">
            <w:txbxContent>
              <w:tbl>
                <w:tblPr>
                  <w:tblW w:w="0" w:type="auto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041"/>
                </w:tblGrid>
                <w:tr w:rsidR="00EA54C5" w:rsidTr="00A40B8A">
                  <w:trPr>
                    <w:trHeight w:val="2835"/>
                  </w:trPr>
                  <w:tc>
                    <w:tcPr>
                      <w:tcW w:w="2041" w:type="dxa"/>
                      <w:vAlign w:val="bottom"/>
                    </w:tcPr>
                    <w:p w:rsidR="00EA54C5" w:rsidRDefault="00EA54C5" w:rsidP="00A40B8A">
                      <w:pPr>
                        <w:pStyle w:val="Template-Address"/>
                      </w:pPr>
                    </w:p>
                  </w:tc>
                </w:tr>
              </w:tbl>
              <w:p w:rsidR="00EA54C5" w:rsidRPr="001A5046" w:rsidRDefault="00EA54C5" w:rsidP="00762A2D">
                <w:pPr>
                  <w:pStyle w:val="Template-Address"/>
                </w:pPr>
              </w:p>
            </w:txbxContent>
          </v:textbox>
          <w10:wrap anchorx="page" anchory="page"/>
        </v:shape>
      </w:pict>
    </w:r>
  </w:p>
  <w:p w:rsidR="00EA54C5" w:rsidRDefault="00B43B54" w:rsidP="00C53B3F">
    <w:pPr>
      <w:pStyle w:val="Header"/>
      <w:tabs>
        <w:tab w:val="clear" w:pos="9638"/>
      </w:tabs>
    </w:pPr>
    <w:r w:rsidRPr="00B43B54">
      <w:rPr>
        <w:noProof/>
        <w:lang w:val="da-DK"/>
      </w:rPr>
      <w:pict>
        <v:shape id="_x0000_s1080" type="#_x0000_t202" style="position:absolute;margin-left:484.8pt;margin-top:593.1pt;width:99.2pt;height:141.75pt;z-index:251654144;mso-position-horizontal-relative:page;mso-position-vertical-relative:page" filled="f" stroked="f">
          <v:textbox style="mso-next-textbox:#_x0000_s1080" inset="0,0,0,0">
            <w:txbxContent>
              <w:tbl>
                <w:tblPr>
                  <w:tblW w:w="0" w:type="auto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041"/>
                </w:tblGrid>
                <w:tr w:rsidR="00EA54C5" w:rsidTr="00C869BE">
                  <w:trPr>
                    <w:trHeight w:val="2835"/>
                  </w:trPr>
                  <w:tc>
                    <w:tcPr>
                      <w:tcW w:w="2041" w:type="dxa"/>
                      <w:vAlign w:val="bottom"/>
                    </w:tcPr>
                    <w:p w:rsidR="00EA54C5" w:rsidRDefault="00EA54C5" w:rsidP="00C4196A">
                      <w:pPr>
                        <w:pStyle w:val="Template-Address"/>
                      </w:pPr>
                    </w:p>
                  </w:tc>
                </w:tr>
              </w:tbl>
              <w:p w:rsidR="00EA54C5" w:rsidRPr="001A5046" w:rsidRDefault="00EA54C5" w:rsidP="00437B28">
                <w:pPr>
                  <w:pStyle w:val="Template-Address"/>
                </w:pPr>
              </w:p>
            </w:txbxContent>
          </v:textbox>
          <w10:wrap anchorx="page" anchory="page"/>
        </v:shape>
      </w:pict>
    </w:r>
    <w:r w:rsidRPr="00B43B54">
      <w:rPr>
        <w:noProof/>
        <w:lang w:val="en-US" w:eastAsia="en-US"/>
      </w:rPr>
      <w:pict>
        <v:shape id="_x0000_s1051" type="#_x0000_t202" style="position:absolute;margin-left:484.8pt;margin-top:145.7pt;width:99.2pt;height:132.25pt;z-index:251650048;mso-position-horizontal-relative:page;mso-position-vertical-relative:page" filled="f" stroked="f">
          <v:textbox style="mso-next-textbox:#_x0000_s1051" inset="0,0,0,0">
            <w:txbxContent>
              <w:p w:rsidR="00EA54C5" w:rsidRPr="00B744E6" w:rsidRDefault="00EA54C5" w:rsidP="00423463">
                <w:pPr>
                  <w:pStyle w:val="Template-Address"/>
                  <w:rPr>
                    <w:lang w:val="nl-NL"/>
                  </w:rPr>
                </w:pPr>
                <w:bookmarkStart w:id="0" w:name="bmkOffFullAddress"/>
                <w:r w:rsidRPr="00B744E6">
                  <w:rPr>
                    <w:lang w:val="nl-NL"/>
                  </w:rPr>
                  <w:t>Coloplast BV</w:t>
                </w:r>
              </w:p>
              <w:p w:rsidR="00EA54C5" w:rsidRPr="00B744E6" w:rsidRDefault="00EA54C5" w:rsidP="00423463">
                <w:pPr>
                  <w:pStyle w:val="Template-Address"/>
                  <w:rPr>
                    <w:lang w:val="nl-NL"/>
                  </w:rPr>
                </w:pPr>
                <w:r w:rsidRPr="00B744E6">
                  <w:rPr>
                    <w:lang w:val="nl-NL"/>
                  </w:rPr>
                  <w:t>Softwareweg 1</w:t>
                </w:r>
              </w:p>
              <w:p w:rsidR="00EA54C5" w:rsidRPr="00B744E6" w:rsidRDefault="00EA54C5" w:rsidP="00423463">
                <w:pPr>
                  <w:pStyle w:val="Template-Address"/>
                  <w:rPr>
                    <w:lang w:val="nl-NL"/>
                  </w:rPr>
                </w:pPr>
                <w:r w:rsidRPr="00B744E6">
                  <w:rPr>
                    <w:lang w:val="nl-NL"/>
                  </w:rPr>
                  <w:t>Postbus 1111</w:t>
                </w:r>
              </w:p>
              <w:p w:rsidR="00EA54C5" w:rsidRPr="00B744E6" w:rsidRDefault="00EA54C5" w:rsidP="00423463">
                <w:pPr>
                  <w:pStyle w:val="Template-Address"/>
                  <w:rPr>
                    <w:lang w:val="nl-NL"/>
                  </w:rPr>
                </w:pPr>
                <w:r w:rsidRPr="00B744E6">
                  <w:rPr>
                    <w:lang w:val="nl-NL"/>
                  </w:rPr>
                  <w:t>3800 BC Amersfoort</w:t>
                </w:r>
              </w:p>
              <w:p w:rsidR="00EA54C5" w:rsidRPr="00B744E6" w:rsidRDefault="00EA54C5" w:rsidP="00423463">
                <w:pPr>
                  <w:pStyle w:val="Template-Address"/>
                  <w:rPr>
                    <w:lang w:val="nl-NL"/>
                  </w:rPr>
                </w:pPr>
                <w:r w:rsidRPr="00B744E6">
                  <w:rPr>
                    <w:lang w:val="nl-NL"/>
                  </w:rPr>
                  <w:t>Nederland</w:t>
                </w:r>
              </w:p>
              <w:p w:rsidR="00EA54C5" w:rsidRPr="00B744E6" w:rsidRDefault="00EA54C5" w:rsidP="00423463">
                <w:pPr>
                  <w:pStyle w:val="Template-Address"/>
                  <w:rPr>
                    <w:lang w:val="nl-NL"/>
                  </w:rPr>
                </w:pPr>
              </w:p>
              <w:p w:rsidR="00EA54C5" w:rsidRPr="00B744E6" w:rsidRDefault="00EA54C5" w:rsidP="00423463">
                <w:pPr>
                  <w:pStyle w:val="Template-Address"/>
                  <w:rPr>
                    <w:lang w:val="nl-NL"/>
                  </w:rPr>
                </w:pPr>
                <w:r w:rsidRPr="00B744E6">
                  <w:rPr>
                    <w:lang w:val="nl-NL"/>
                  </w:rPr>
                  <w:t>Tel: +31 (0)33 45 44 444</w:t>
                </w:r>
              </w:p>
              <w:p w:rsidR="00EA54C5" w:rsidRPr="00B744E6" w:rsidRDefault="00EA54C5" w:rsidP="00423463">
                <w:pPr>
                  <w:pStyle w:val="Template-Address"/>
                  <w:rPr>
                    <w:lang w:val="nl-NL"/>
                  </w:rPr>
                </w:pPr>
                <w:r w:rsidRPr="00B744E6">
                  <w:rPr>
                    <w:lang w:val="nl-NL"/>
                  </w:rPr>
                  <w:t>www.coloplast.nl</w:t>
                </w:r>
              </w:p>
              <w:p w:rsidR="00EA54C5" w:rsidRPr="00B744E6" w:rsidRDefault="00EA54C5" w:rsidP="00423463">
                <w:pPr>
                  <w:pStyle w:val="Template-Address"/>
                  <w:rPr>
                    <w:lang w:val="nl-NL"/>
                  </w:rPr>
                </w:pPr>
              </w:p>
              <w:p w:rsidR="00EA54C5" w:rsidRPr="00B744E6" w:rsidRDefault="00EA54C5" w:rsidP="00423463">
                <w:pPr>
                  <w:pStyle w:val="Template-Address"/>
                  <w:rPr>
                    <w:lang w:val="nl-NL"/>
                  </w:rPr>
                </w:pPr>
                <w:r w:rsidRPr="00B744E6">
                  <w:rPr>
                    <w:lang w:val="nl-NL"/>
                  </w:rPr>
                  <w:t>Citibank</w:t>
                </w:r>
              </w:p>
              <w:p w:rsidR="00EA54C5" w:rsidRPr="00B744E6" w:rsidRDefault="00EA54C5" w:rsidP="00423463">
                <w:pPr>
                  <w:pStyle w:val="Template-Address"/>
                  <w:rPr>
                    <w:lang w:val="nl-NL"/>
                  </w:rPr>
                </w:pPr>
                <w:r w:rsidRPr="00B744E6">
                  <w:rPr>
                    <w:lang w:val="nl-NL"/>
                  </w:rPr>
                  <w:t>Amsterdam ZO</w:t>
                </w:r>
              </w:p>
              <w:p w:rsidR="00EA54C5" w:rsidRDefault="00EA54C5" w:rsidP="00423463">
                <w:pPr>
                  <w:pStyle w:val="Template-Address"/>
                </w:pPr>
                <w:r>
                  <w:t>Rek.nr. 26.60.16.839</w:t>
                </w:r>
              </w:p>
              <w:p w:rsidR="00EA54C5" w:rsidRPr="001A5046" w:rsidRDefault="00EA54C5" w:rsidP="00423463">
                <w:pPr>
                  <w:pStyle w:val="Template-Address"/>
                </w:pPr>
                <w:r>
                  <w:t>KvK 31030211</w:t>
                </w:r>
                <w:bookmarkEnd w:id="0"/>
              </w:p>
              <w:p w:rsidR="00EA54C5" w:rsidRPr="001A5046" w:rsidRDefault="00EA54C5" w:rsidP="00423463">
                <w:pPr>
                  <w:pStyle w:val="Template-Address"/>
                </w:pPr>
              </w:p>
            </w:txbxContent>
          </v:textbox>
          <w10:wrap anchorx="page" anchory="page"/>
        </v:shape>
      </w:pict>
    </w:r>
    <w:r w:rsidRPr="00B43B54">
      <w:rPr>
        <w:noProof/>
        <w:lang w:val="en-US" w:eastAsia="en-US"/>
      </w:rPr>
      <w:pict>
        <v:shape id="_x0000_s1052" type="#_x0000_t202" style="position:absolute;margin-left:484.8pt;margin-top:285.7pt;width:99.2pt;height:150.65pt;z-index:251651072;mso-position-horizontal-relative:page;mso-position-vertical-relative:page" filled="f" stroked="f">
          <v:textbox style="mso-next-textbox:#_x0000_s1052" inset="0,0,0,0">
            <w:txbxContent>
              <w:p w:rsidR="00EA54C5" w:rsidRPr="001A5046" w:rsidRDefault="00EA54C5" w:rsidP="00423463">
                <w:pPr>
                  <w:pStyle w:val="Template-Bold"/>
                </w:pPr>
                <w:bookmarkStart w:id="1" w:name="bmkAD2Name"/>
                <w:bookmarkStart w:id="2" w:name="HidePersonalInfo"/>
                <w:r>
                  <w:t>Kelly Makkink</w:t>
                </w:r>
                <w:bookmarkEnd w:id="1"/>
              </w:p>
              <w:p w:rsidR="00EA54C5" w:rsidRDefault="00EA54C5" w:rsidP="00423463">
                <w:pPr>
                  <w:pStyle w:val="Template-Address"/>
                </w:pPr>
                <w:bookmarkStart w:id="3" w:name="bmkADTitle"/>
                <w:r>
                  <w:t>Marketing Assistant</w:t>
                </w:r>
                <w:bookmarkEnd w:id="3"/>
              </w:p>
              <w:p w:rsidR="00EA54C5" w:rsidRPr="001A5046" w:rsidRDefault="00EA54C5" w:rsidP="00423463">
                <w:pPr>
                  <w:pStyle w:val="Template-Address"/>
                </w:pPr>
              </w:p>
              <w:p w:rsidR="00EA54C5" w:rsidRDefault="00EA54C5" w:rsidP="00423463">
                <w:pPr>
                  <w:pStyle w:val="Template-Address"/>
                  <w:rPr>
                    <w:lang w:val="fr-FR"/>
                  </w:rPr>
                </w:pPr>
                <w:bookmarkStart w:id="4" w:name="bmkADDepartment"/>
                <w:r>
                  <w:rPr>
                    <w:lang w:val="fr-FR"/>
                  </w:rPr>
                  <w:t>Coloplast Academy</w:t>
                </w:r>
                <w:bookmarkEnd w:id="4"/>
              </w:p>
              <w:p w:rsidR="00EA54C5" w:rsidRPr="00D61C7A" w:rsidRDefault="00EA54C5" w:rsidP="00423463">
                <w:pPr>
                  <w:pStyle w:val="Template-Address"/>
                  <w:rPr>
                    <w:lang w:val="fr-FR"/>
                  </w:rPr>
                </w:pPr>
              </w:p>
              <w:p w:rsidR="00EA54C5" w:rsidRPr="00D61C7A" w:rsidRDefault="00EA54C5" w:rsidP="00B93A3B">
                <w:pPr>
                  <w:pStyle w:val="Template-JustifiedTab"/>
                </w:pPr>
                <w:bookmarkStart w:id="5" w:name="bmkOvsDirectLabel"/>
                <w:bookmarkStart w:id="6" w:name="DIFbmkADDirectPhone"/>
                <w:r>
                  <w:t>Direct</w:t>
                </w:r>
                <w:bookmarkEnd w:id="5"/>
                <w:r w:rsidRPr="00D61C7A">
                  <w:tab/>
                </w:r>
                <w:bookmarkStart w:id="7" w:name="bmkADDirectPhone"/>
                <w:r>
                  <w:t>+31 33 454 44 07</w:t>
                </w:r>
                <w:bookmarkEnd w:id="7"/>
              </w:p>
              <w:p w:rsidR="00EA54C5" w:rsidRPr="00D61C7A" w:rsidRDefault="00EA54C5" w:rsidP="00423463">
                <w:pPr>
                  <w:pStyle w:val="Template-Address"/>
                  <w:rPr>
                    <w:lang w:val="fr-FR"/>
                  </w:rPr>
                </w:pPr>
                <w:bookmarkStart w:id="8" w:name="bmkADEmail"/>
                <w:bookmarkEnd w:id="6"/>
                <w:r>
                  <w:rPr>
                    <w:lang w:val="fr-FR"/>
                  </w:rPr>
                  <w:t>nlkm@coloplast.com</w:t>
                </w:r>
                <w:bookmarkEnd w:id="8"/>
              </w:p>
              <w:p w:rsidR="00EA54C5" w:rsidRPr="00D61C7A" w:rsidRDefault="00EA54C5" w:rsidP="00423463">
                <w:pPr>
                  <w:pStyle w:val="Template-Address"/>
                  <w:rPr>
                    <w:lang w:val="fr-FR"/>
                  </w:rPr>
                </w:pPr>
              </w:p>
              <w:p w:rsidR="00EA54C5" w:rsidRPr="00D61C7A" w:rsidRDefault="00EA54C5" w:rsidP="00423463">
                <w:pPr>
                  <w:pStyle w:val="Template-Address"/>
                  <w:rPr>
                    <w:lang w:val="fr-FR"/>
                  </w:rPr>
                </w:pPr>
              </w:p>
              <w:p w:rsidR="00EA54C5" w:rsidRPr="00442F8E" w:rsidRDefault="00EA54C5" w:rsidP="00442F8E">
                <w:pPr>
                  <w:pStyle w:val="Template-Bold"/>
                </w:pPr>
                <w:bookmarkStart w:id="9" w:name="bmkFldShippingInfo"/>
                <w:bookmarkEnd w:id="2"/>
                <w:bookmarkEnd w:id="9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24CE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7F6C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B642A4"/>
    <w:multiLevelType w:val="multilevel"/>
    <w:tmpl w:val="0862DDB8"/>
    <w:lvl w:ilvl="0">
      <w:start w:val="1"/>
      <w:numFmt w:val="bullet"/>
      <w:lvlText w:val="–"/>
      <w:lvlJc w:val="left"/>
      <w:pPr>
        <w:tabs>
          <w:tab w:val="num" w:pos="68"/>
        </w:tabs>
        <w:ind w:left="68" w:firstLine="386"/>
      </w:pPr>
      <w:rPr>
        <w:rFonts w:ascii="Verdana" w:hAnsi="Verdana" w:hint="default"/>
        <w:color w:val="4D4D4D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667F1"/>
    <w:multiLevelType w:val="hybridMultilevel"/>
    <w:tmpl w:val="CD50F43E"/>
    <w:lvl w:ilvl="0" w:tplc="A9AE1432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1179F4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F512C1"/>
    <w:multiLevelType w:val="multilevel"/>
    <w:tmpl w:val="BB5E85B2"/>
    <w:lvl w:ilvl="0">
      <w:start w:val="1"/>
      <w:numFmt w:val="bullet"/>
      <w:lvlText w:val="–"/>
      <w:lvlJc w:val="left"/>
      <w:pPr>
        <w:tabs>
          <w:tab w:val="num" w:pos="227"/>
        </w:tabs>
        <w:ind w:left="227" w:hanging="159"/>
      </w:pPr>
      <w:rPr>
        <w:rFonts w:ascii="Verdana" w:hAnsi="Verdana" w:hint="default"/>
        <w:color w:val="4D4D4D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F42D5E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447603"/>
    <w:multiLevelType w:val="hybridMultilevel"/>
    <w:tmpl w:val="696CED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59192A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52442F"/>
    <w:multiLevelType w:val="hybridMultilevel"/>
    <w:tmpl w:val="88464960"/>
    <w:lvl w:ilvl="0" w:tplc="3AC293A4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Verdana" w:hAnsi="Verdana" w:hint="default"/>
        <w:color w:val="4D4D4D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EA543E"/>
    <w:multiLevelType w:val="multilevel"/>
    <w:tmpl w:val="5A70CCA0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11">
    <w:nsid w:val="4E776021"/>
    <w:multiLevelType w:val="hybridMultilevel"/>
    <w:tmpl w:val="6818EA4E"/>
    <w:lvl w:ilvl="0" w:tplc="E5A0E5C6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>
    <w:nsid w:val="5AB06E19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1D5A28"/>
    <w:multiLevelType w:val="multilevel"/>
    <w:tmpl w:val="1390F250"/>
    <w:lvl w:ilvl="0">
      <w:start w:val="1"/>
      <w:numFmt w:val="bullet"/>
      <w:pStyle w:val="List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680"/>
        </w:tabs>
        <w:ind w:left="681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907"/>
        </w:tabs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134"/>
        </w:tabs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361"/>
        </w:tabs>
        <w:ind w:left="1362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588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814"/>
        </w:tabs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041"/>
        </w:tabs>
        <w:ind w:left="2043" w:hanging="227"/>
      </w:pPr>
      <w:rPr>
        <w:rFonts w:ascii="Symbol" w:hAnsi="Symbol" w:hint="default"/>
      </w:rPr>
    </w:lvl>
  </w:abstractNum>
  <w:abstractNum w:abstractNumId="14">
    <w:nsid w:val="67957D1D"/>
    <w:multiLevelType w:val="hybridMultilevel"/>
    <w:tmpl w:val="24B222F4"/>
    <w:lvl w:ilvl="0" w:tplc="980478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93DD2"/>
    <w:multiLevelType w:val="hybridMultilevel"/>
    <w:tmpl w:val="516AAC2C"/>
    <w:lvl w:ilvl="0" w:tplc="046CEBD0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">
    <w:nsid w:val="78FD56A4"/>
    <w:multiLevelType w:val="hybridMultilevel"/>
    <w:tmpl w:val="3A8EDC9C"/>
    <w:lvl w:ilvl="0" w:tplc="DCC898A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9A4B96"/>
    <w:multiLevelType w:val="hybridMultilevel"/>
    <w:tmpl w:val="877E70EE"/>
    <w:lvl w:ilvl="0" w:tplc="91FE2E52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12"/>
  </w:num>
  <w:num w:numId="9">
    <w:abstractNumId w:val="5"/>
  </w:num>
  <w:num w:numId="10">
    <w:abstractNumId w:val="1"/>
  </w:num>
  <w:num w:numId="11">
    <w:abstractNumId w:val="13"/>
  </w:num>
  <w:num w:numId="12">
    <w:abstractNumId w:val="0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  <w:num w:numId="17">
    <w:abstractNumId w:val="11"/>
  </w:num>
  <w:num w:numId="18">
    <w:abstractNumId w:val="17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efaultTabStop w:val="1304"/>
  <w:autoHyphenation/>
  <w:hyphenationZone w:val="140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F1B26"/>
    <w:rsid w:val="000053B6"/>
    <w:rsid w:val="00010CE7"/>
    <w:rsid w:val="00013602"/>
    <w:rsid w:val="000150FD"/>
    <w:rsid w:val="00017454"/>
    <w:rsid w:val="0002098D"/>
    <w:rsid w:val="00043F5B"/>
    <w:rsid w:val="00052B27"/>
    <w:rsid w:val="00062E24"/>
    <w:rsid w:val="000633E6"/>
    <w:rsid w:val="00063D02"/>
    <w:rsid w:val="00083FDC"/>
    <w:rsid w:val="000847F2"/>
    <w:rsid w:val="000C024E"/>
    <w:rsid w:val="000C434C"/>
    <w:rsid w:val="000C7B41"/>
    <w:rsid w:val="000E043E"/>
    <w:rsid w:val="000F569B"/>
    <w:rsid w:val="0012651E"/>
    <w:rsid w:val="00131FF3"/>
    <w:rsid w:val="001361C4"/>
    <w:rsid w:val="00144790"/>
    <w:rsid w:val="00151578"/>
    <w:rsid w:val="00162BBE"/>
    <w:rsid w:val="00180917"/>
    <w:rsid w:val="00184FAC"/>
    <w:rsid w:val="0018527A"/>
    <w:rsid w:val="00194626"/>
    <w:rsid w:val="001A5046"/>
    <w:rsid w:val="001D59FD"/>
    <w:rsid w:val="001E39A3"/>
    <w:rsid w:val="001E6E73"/>
    <w:rsid w:val="001E751D"/>
    <w:rsid w:val="001F0161"/>
    <w:rsid w:val="001F6431"/>
    <w:rsid w:val="0020024E"/>
    <w:rsid w:val="00202393"/>
    <w:rsid w:val="0020333D"/>
    <w:rsid w:val="002133C6"/>
    <w:rsid w:val="00213F6E"/>
    <w:rsid w:val="0022442D"/>
    <w:rsid w:val="00244290"/>
    <w:rsid w:val="0025364E"/>
    <w:rsid w:val="002561DE"/>
    <w:rsid w:val="00256DBB"/>
    <w:rsid w:val="002641DF"/>
    <w:rsid w:val="00266C58"/>
    <w:rsid w:val="00285856"/>
    <w:rsid w:val="00285DF6"/>
    <w:rsid w:val="00292611"/>
    <w:rsid w:val="00292E3A"/>
    <w:rsid w:val="002B0FB0"/>
    <w:rsid w:val="002B598E"/>
    <w:rsid w:val="002C2243"/>
    <w:rsid w:val="00326A82"/>
    <w:rsid w:val="003334B0"/>
    <w:rsid w:val="00341448"/>
    <w:rsid w:val="003438A5"/>
    <w:rsid w:val="0035245C"/>
    <w:rsid w:val="00355AC0"/>
    <w:rsid w:val="00363614"/>
    <w:rsid w:val="00370192"/>
    <w:rsid w:val="0038143E"/>
    <w:rsid w:val="003B1757"/>
    <w:rsid w:val="003B57F9"/>
    <w:rsid w:val="003B70A3"/>
    <w:rsid w:val="003D4D9D"/>
    <w:rsid w:val="003D6461"/>
    <w:rsid w:val="003E4EF2"/>
    <w:rsid w:val="003F1552"/>
    <w:rsid w:val="00404C10"/>
    <w:rsid w:val="00412294"/>
    <w:rsid w:val="00423463"/>
    <w:rsid w:val="0043400E"/>
    <w:rsid w:val="0043536C"/>
    <w:rsid w:val="00437B28"/>
    <w:rsid w:val="00442F8E"/>
    <w:rsid w:val="0045712B"/>
    <w:rsid w:val="00460C8D"/>
    <w:rsid w:val="00464E57"/>
    <w:rsid w:val="004750E9"/>
    <w:rsid w:val="00475F22"/>
    <w:rsid w:val="004850DE"/>
    <w:rsid w:val="00490851"/>
    <w:rsid w:val="004926BF"/>
    <w:rsid w:val="00496531"/>
    <w:rsid w:val="004A464A"/>
    <w:rsid w:val="004B1FCF"/>
    <w:rsid w:val="004C47F5"/>
    <w:rsid w:val="004E0B17"/>
    <w:rsid w:val="004E144A"/>
    <w:rsid w:val="004E6EE2"/>
    <w:rsid w:val="00507CC9"/>
    <w:rsid w:val="005311C9"/>
    <w:rsid w:val="00545437"/>
    <w:rsid w:val="0055014D"/>
    <w:rsid w:val="00562CE1"/>
    <w:rsid w:val="00570FB1"/>
    <w:rsid w:val="005763BC"/>
    <w:rsid w:val="00581DDC"/>
    <w:rsid w:val="005857E9"/>
    <w:rsid w:val="005A7B6E"/>
    <w:rsid w:val="005B52F7"/>
    <w:rsid w:val="005C3213"/>
    <w:rsid w:val="005D7DD3"/>
    <w:rsid w:val="005E4067"/>
    <w:rsid w:val="006149A8"/>
    <w:rsid w:val="006158BC"/>
    <w:rsid w:val="0062407C"/>
    <w:rsid w:val="00655A39"/>
    <w:rsid w:val="00674398"/>
    <w:rsid w:val="00680325"/>
    <w:rsid w:val="00683EDA"/>
    <w:rsid w:val="006B2B64"/>
    <w:rsid w:val="006B4EE0"/>
    <w:rsid w:val="006C4471"/>
    <w:rsid w:val="006D0930"/>
    <w:rsid w:val="00702189"/>
    <w:rsid w:val="00702F0C"/>
    <w:rsid w:val="00711077"/>
    <w:rsid w:val="00712E31"/>
    <w:rsid w:val="00720967"/>
    <w:rsid w:val="00736793"/>
    <w:rsid w:val="00753963"/>
    <w:rsid w:val="00755904"/>
    <w:rsid w:val="00762A2D"/>
    <w:rsid w:val="007755B4"/>
    <w:rsid w:val="00786BD8"/>
    <w:rsid w:val="007E484C"/>
    <w:rsid w:val="00806EF2"/>
    <w:rsid w:val="00807154"/>
    <w:rsid w:val="00821887"/>
    <w:rsid w:val="00824976"/>
    <w:rsid w:val="0084314F"/>
    <w:rsid w:val="008431BD"/>
    <w:rsid w:val="0084603B"/>
    <w:rsid w:val="00875D2D"/>
    <w:rsid w:val="00881574"/>
    <w:rsid w:val="008F1A8E"/>
    <w:rsid w:val="009010B7"/>
    <w:rsid w:val="00907728"/>
    <w:rsid w:val="0091024F"/>
    <w:rsid w:val="009154E2"/>
    <w:rsid w:val="009231B9"/>
    <w:rsid w:val="00931707"/>
    <w:rsid w:val="00937338"/>
    <w:rsid w:val="00950522"/>
    <w:rsid w:val="00956982"/>
    <w:rsid w:val="00962FF5"/>
    <w:rsid w:val="00981059"/>
    <w:rsid w:val="00985708"/>
    <w:rsid w:val="00986000"/>
    <w:rsid w:val="00986D9B"/>
    <w:rsid w:val="009A0E27"/>
    <w:rsid w:val="009B3D43"/>
    <w:rsid w:val="009C6258"/>
    <w:rsid w:val="009F6802"/>
    <w:rsid w:val="00A0028F"/>
    <w:rsid w:val="00A0042F"/>
    <w:rsid w:val="00A02311"/>
    <w:rsid w:val="00A115F2"/>
    <w:rsid w:val="00A1688B"/>
    <w:rsid w:val="00A32841"/>
    <w:rsid w:val="00A33A5E"/>
    <w:rsid w:val="00A40B8A"/>
    <w:rsid w:val="00A432BC"/>
    <w:rsid w:val="00A630F8"/>
    <w:rsid w:val="00A714DE"/>
    <w:rsid w:val="00A720DC"/>
    <w:rsid w:val="00A961AA"/>
    <w:rsid w:val="00AA0CB6"/>
    <w:rsid w:val="00AA26BF"/>
    <w:rsid w:val="00AB541F"/>
    <w:rsid w:val="00AB55E0"/>
    <w:rsid w:val="00AD7678"/>
    <w:rsid w:val="00AE7BDF"/>
    <w:rsid w:val="00AF0B6D"/>
    <w:rsid w:val="00AF460F"/>
    <w:rsid w:val="00B00B6B"/>
    <w:rsid w:val="00B24768"/>
    <w:rsid w:val="00B41135"/>
    <w:rsid w:val="00B43B54"/>
    <w:rsid w:val="00B45611"/>
    <w:rsid w:val="00B520C7"/>
    <w:rsid w:val="00B531C5"/>
    <w:rsid w:val="00B64525"/>
    <w:rsid w:val="00B744E6"/>
    <w:rsid w:val="00B9230C"/>
    <w:rsid w:val="00B93A3B"/>
    <w:rsid w:val="00BB35F2"/>
    <w:rsid w:val="00BD55F8"/>
    <w:rsid w:val="00BE106D"/>
    <w:rsid w:val="00BF1B26"/>
    <w:rsid w:val="00C031AC"/>
    <w:rsid w:val="00C038A1"/>
    <w:rsid w:val="00C1094A"/>
    <w:rsid w:val="00C10C8E"/>
    <w:rsid w:val="00C17C72"/>
    <w:rsid w:val="00C22221"/>
    <w:rsid w:val="00C40EE1"/>
    <w:rsid w:val="00C4196A"/>
    <w:rsid w:val="00C44378"/>
    <w:rsid w:val="00C4543C"/>
    <w:rsid w:val="00C52746"/>
    <w:rsid w:val="00C53B3F"/>
    <w:rsid w:val="00C8667D"/>
    <w:rsid w:val="00C869BE"/>
    <w:rsid w:val="00C92B52"/>
    <w:rsid w:val="00CA1EC2"/>
    <w:rsid w:val="00CA3720"/>
    <w:rsid w:val="00CA5496"/>
    <w:rsid w:val="00CA676D"/>
    <w:rsid w:val="00CC1D58"/>
    <w:rsid w:val="00D01753"/>
    <w:rsid w:val="00D02306"/>
    <w:rsid w:val="00D11F53"/>
    <w:rsid w:val="00D14799"/>
    <w:rsid w:val="00D165CB"/>
    <w:rsid w:val="00D201E9"/>
    <w:rsid w:val="00D57B25"/>
    <w:rsid w:val="00DA4656"/>
    <w:rsid w:val="00DE40AC"/>
    <w:rsid w:val="00DE4B18"/>
    <w:rsid w:val="00DF173A"/>
    <w:rsid w:val="00DF23A8"/>
    <w:rsid w:val="00E13063"/>
    <w:rsid w:val="00E37013"/>
    <w:rsid w:val="00E56E53"/>
    <w:rsid w:val="00E57EE8"/>
    <w:rsid w:val="00E61594"/>
    <w:rsid w:val="00E65B37"/>
    <w:rsid w:val="00E660D3"/>
    <w:rsid w:val="00E70A24"/>
    <w:rsid w:val="00E719E7"/>
    <w:rsid w:val="00E86FEF"/>
    <w:rsid w:val="00EA17E0"/>
    <w:rsid w:val="00EA54C5"/>
    <w:rsid w:val="00ED033F"/>
    <w:rsid w:val="00ED1578"/>
    <w:rsid w:val="00ED1DB1"/>
    <w:rsid w:val="00F0117A"/>
    <w:rsid w:val="00F07921"/>
    <w:rsid w:val="00F11940"/>
    <w:rsid w:val="00F20A37"/>
    <w:rsid w:val="00F21DB2"/>
    <w:rsid w:val="00F314B4"/>
    <w:rsid w:val="00F34649"/>
    <w:rsid w:val="00F60D56"/>
    <w:rsid w:val="00F735A9"/>
    <w:rsid w:val="00F818C4"/>
    <w:rsid w:val="00F844C3"/>
    <w:rsid w:val="00F85E73"/>
    <w:rsid w:val="00F9544D"/>
    <w:rsid w:val="00FB408C"/>
    <w:rsid w:val="00FC34FD"/>
    <w:rsid w:val="00FD595A"/>
    <w:rsid w:val="00FE4482"/>
    <w:rsid w:val="00FE6D24"/>
    <w:rsid w:val="00FF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List Bullet" w:uiPriority="2" w:qFormat="1"/>
    <w:lsdException w:name="List Number" w:uiPriority="2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306"/>
    <w:pPr>
      <w:spacing w:line="240" w:lineRule="atLeast"/>
    </w:pPr>
    <w:rPr>
      <w:rFonts w:ascii="Arial" w:hAnsi="Arial"/>
      <w:lang w:eastAsia="da-DK"/>
    </w:rPr>
  </w:style>
  <w:style w:type="paragraph" w:styleId="Heading1">
    <w:name w:val="heading 1"/>
    <w:basedOn w:val="Normal"/>
    <w:next w:val="Normal"/>
    <w:qFormat/>
    <w:rsid w:val="00E61594"/>
    <w:pPr>
      <w:keepNext/>
      <w:spacing w:after="240"/>
      <w:outlineLvl w:val="0"/>
    </w:pPr>
    <w:rPr>
      <w:rFonts w:cs="Arial"/>
      <w:b/>
      <w:bCs/>
      <w:kern w:val="32"/>
    </w:rPr>
  </w:style>
  <w:style w:type="paragraph" w:styleId="Heading2">
    <w:name w:val="heading 2"/>
    <w:basedOn w:val="Normal"/>
    <w:next w:val="Normal"/>
    <w:qFormat/>
    <w:rsid w:val="00E61594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E61594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late">
    <w:name w:val="Template"/>
    <w:semiHidden/>
    <w:rsid w:val="001F0161"/>
    <w:pPr>
      <w:spacing w:line="180" w:lineRule="atLeast"/>
    </w:pPr>
    <w:rPr>
      <w:rFonts w:ascii="Arial" w:hAnsi="Arial"/>
      <w:noProof/>
      <w:color w:val="595959"/>
      <w:spacing w:val="4"/>
      <w:sz w:val="14"/>
      <w:szCs w:val="14"/>
      <w:lang w:val="en-GB" w:eastAsia="da-DK"/>
    </w:rPr>
  </w:style>
  <w:style w:type="paragraph" w:customStyle="1" w:styleId="Template-Bold">
    <w:name w:val="Template - Bold"/>
    <w:basedOn w:val="Template"/>
    <w:next w:val="Template"/>
    <w:semiHidden/>
    <w:rsid w:val="001A5046"/>
    <w:rPr>
      <w:b/>
    </w:rPr>
  </w:style>
  <w:style w:type="paragraph" w:customStyle="1" w:styleId="Template-Address">
    <w:name w:val="Template - Address"/>
    <w:basedOn w:val="Template"/>
    <w:semiHidden/>
    <w:rsid w:val="00AE7BDF"/>
    <w:pPr>
      <w:tabs>
        <w:tab w:val="left" w:pos="397"/>
      </w:tabs>
    </w:pPr>
  </w:style>
  <w:style w:type="paragraph" w:styleId="Header">
    <w:name w:val="header"/>
    <w:basedOn w:val="Normal"/>
    <w:rsid w:val="0067439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BB35F2"/>
    <w:pPr>
      <w:pBdr>
        <w:top w:val="single" w:sz="4" w:space="1" w:color="595959"/>
      </w:pBdr>
      <w:tabs>
        <w:tab w:val="center" w:pos="4819"/>
        <w:tab w:val="right" w:pos="9638"/>
      </w:tabs>
      <w:spacing w:line="180" w:lineRule="atLeast"/>
    </w:pPr>
    <w:rPr>
      <w:color w:val="595959"/>
      <w:sz w:val="12"/>
      <w:szCs w:val="12"/>
    </w:rPr>
  </w:style>
  <w:style w:type="paragraph" w:customStyle="1" w:styleId="Template-Businessarea">
    <w:name w:val="Template - Business area"/>
    <w:basedOn w:val="Template"/>
    <w:semiHidden/>
    <w:rsid w:val="006158BC"/>
    <w:rPr>
      <w:rFonts w:ascii="HelveticaNeueLT Pro 45 Lt" w:hAnsi="HelveticaNeueLT Pro 45 Lt"/>
      <w:color w:val="193980"/>
    </w:rPr>
  </w:style>
  <w:style w:type="paragraph" w:customStyle="1" w:styleId="Default">
    <w:name w:val="Default"/>
    <w:rsid w:val="00BD55F8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  <w:lang w:val="da-DK" w:eastAsia="da-DK"/>
    </w:rPr>
  </w:style>
  <w:style w:type="table" w:styleId="TableGrid">
    <w:name w:val="Table Grid"/>
    <w:basedOn w:val="TableNormal"/>
    <w:rsid w:val="006C447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42F8E"/>
    <w:rPr>
      <w:rFonts w:ascii="Arial" w:hAnsi="Arial"/>
      <w:sz w:val="20"/>
    </w:rPr>
  </w:style>
  <w:style w:type="paragraph" w:customStyle="1" w:styleId="Template-JustifiedTab">
    <w:name w:val="Template - Justified Tab"/>
    <w:basedOn w:val="Template-Address"/>
    <w:semiHidden/>
    <w:rsid w:val="00B93A3B"/>
    <w:pPr>
      <w:tabs>
        <w:tab w:val="clear" w:pos="397"/>
        <w:tab w:val="left" w:pos="482"/>
      </w:tabs>
    </w:pPr>
    <w:rPr>
      <w:spacing w:val="5"/>
      <w:lang w:val="fr-FR"/>
    </w:rPr>
  </w:style>
  <w:style w:type="paragraph" w:styleId="Caption">
    <w:name w:val="caption"/>
    <w:basedOn w:val="Normal"/>
    <w:next w:val="Normal"/>
    <w:qFormat/>
    <w:rsid w:val="00875D2D"/>
    <w:rPr>
      <w:b/>
      <w:bCs/>
      <w:spacing w:val="5"/>
      <w:sz w:val="18"/>
    </w:rPr>
  </w:style>
  <w:style w:type="character" w:styleId="EndnoteReference">
    <w:name w:val="endnote reference"/>
    <w:basedOn w:val="DefaultParagraphFont"/>
    <w:semiHidden/>
    <w:rsid w:val="00875D2D"/>
    <w:rPr>
      <w:rFonts w:ascii="Arial" w:hAnsi="Arial"/>
      <w:sz w:val="12"/>
      <w:vertAlign w:val="superscript"/>
    </w:rPr>
  </w:style>
  <w:style w:type="paragraph" w:styleId="EndnoteText">
    <w:name w:val="endnote text"/>
    <w:basedOn w:val="Normal"/>
    <w:semiHidden/>
    <w:rsid w:val="00875D2D"/>
    <w:rPr>
      <w:spacing w:val="5"/>
      <w:sz w:val="12"/>
    </w:rPr>
  </w:style>
  <w:style w:type="character" w:styleId="FootnoteReference">
    <w:name w:val="footnote reference"/>
    <w:basedOn w:val="DefaultParagraphFont"/>
    <w:semiHidden/>
    <w:rsid w:val="00875D2D"/>
    <w:rPr>
      <w:vertAlign w:val="superscript"/>
    </w:rPr>
  </w:style>
  <w:style w:type="paragraph" w:styleId="FootnoteText">
    <w:name w:val="footnote text"/>
    <w:basedOn w:val="Normal"/>
    <w:semiHidden/>
    <w:rsid w:val="00875D2D"/>
    <w:rPr>
      <w:spacing w:val="5"/>
      <w:sz w:val="12"/>
    </w:rPr>
  </w:style>
  <w:style w:type="paragraph" w:styleId="ListBullet">
    <w:name w:val="List Bullet"/>
    <w:basedOn w:val="Normal"/>
    <w:uiPriority w:val="2"/>
    <w:qFormat/>
    <w:rsid w:val="00E57EE8"/>
    <w:pPr>
      <w:numPr>
        <w:numId w:val="11"/>
      </w:numPr>
      <w:contextualSpacing/>
    </w:pPr>
    <w:rPr>
      <w:rFonts w:eastAsia="Calibri"/>
      <w:szCs w:val="22"/>
      <w:lang w:eastAsia="en-US"/>
    </w:rPr>
  </w:style>
  <w:style w:type="paragraph" w:styleId="ListNumber">
    <w:name w:val="List Number"/>
    <w:basedOn w:val="Normal"/>
    <w:uiPriority w:val="2"/>
    <w:qFormat/>
    <w:rsid w:val="00E57EE8"/>
    <w:pPr>
      <w:numPr>
        <w:numId w:val="13"/>
      </w:numPr>
      <w:contextualSpacing/>
    </w:pPr>
    <w:rPr>
      <w:rFonts w:eastAsia="Calibri"/>
      <w:szCs w:val="22"/>
      <w:lang w:eastAsia="en-US"/>
    </w:rPr>
  </w:style>
  <w:style w:type="character" w:styleId="Hyperlink">
    <w:name w:val="Hyperlink"/>
    <w:basedOn w:val="DefaultParagraphFont"/>
    <w:rsid w:val="00B744E6"/>
    <w:rPr>
      <w:color w:val="25397D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744E6"/>
    <w:rPr>
      <w:rFonts w:ascii="Arial" w:hAnsi="Arial"/>
      <w:color w:val="595959"/>
      <w:sz w:val="12"/>
      <w:szCs w:val="12"/>
      <w:lang w:eastAsia="da-DK"/>
    </w:rPr>
  </w:style>
  <w:style w:type="paragraph" w:styleId="BalloonText">
    <w:name w:val="Balloon Text"/>
    <w:basedOn w:val="Normal"/>
    <w:link w:val="BalloonTextChar"/>
    <w:rsid w:val="00E86F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6FEF"/>
    <w:rPr>
      <w:rFonts w:ascii="Tahoma" w:hAnsi="Tahoma" w:cs="Tahoma"/>
      <w:sz w:val="16"/>
      <w:szCs w:val="16"/>
      <w:lang w:eastAsia="da-DK"/>
    </w:rPr>
  </w:style>
  <w:style w:type="character" w:customStyle="1" w:styleId="xapple-style-span">
    <w:name w:val="xapple-style-span"/>
    <w:basedOn w:val="DefaultParagraphFont"/>
    <w:rsid w:val="00D14799"/>
  </w:style>
  <w:style w:type="paragraph" w:styleId="ListParagraph">
    <w:name w:val="List Paragraph"/>
    <w:basedOn w:val="Normal"/>
    <w:uiPriority w:val="34"/>
    <w:qFormat/>
    <w:rsid w:val="00AD76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6982"/>
    <w:pPr>
      <w:spacing w:after="135" w:line="300" w:lineRule="atLeast"/>
    </w:pPr>
    <w:rPr>
      <w:rFonts w:ascii="Times New Roman" w:hAnsi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4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6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9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9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0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4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36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9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4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coloplast\Letter.dot" TargetMode="External"/></Relationships>
</file>

<file path=word/theme/theme1.xml><?xml version="1.0" encoding="utf-8"?>
<a:theme xmlns:a="http://schemas.openxmlformats.org/drawingml/2006/main" name="Coloplast">
  <a:themeElements>
    <a:clrScheme name="Coloplast Corporate">
      <a:dk1>
        <a:sysClr val="windowText" lastClr="000000"/>
      </a:dk1>
      <a:lt1>
        <a:srgbClr val="FFFFFF"/>
      </a:lt1>
      <a:dk2>
        <a:srgbClr val="00B0CA"/>
      </a:dk2>
      <a:lt2>
        <a:srgbClr val="6F6F6F"/>
      </a:lt2>
      <a:accent1>
        <a:srgbClr val="E34D37"/>
      </a:accent1>
      <a:accent2>
        <a:srgbClr val="C7B37F"/>
      </a:accent2>
      <a:accent3>
        <a:srgbClr val="B8CF95"/>
      </a:accent3>
      <a:accent4>
        <a:srgbClr val="AFADC3"/>
      </a:accent4>
      <a:accent5>
        <a:srgbClr val="40C4D7"/>
      </a:accent5>
      <a:accent6>
        <a:srgbClr val="939393"/>
      </a:accent6>
      <a:hlink>
        <a:srgbClr val="25397D"/>
      </a:hlink>
      <a:folHlink>
        <a:srgbClr val="800080"/>
      </a:folHlink>
    </a:clrScheme>
    <a:fontScheme name="Colopla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80CE5-9A9D-41C3-BDA0-A533F4A7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</Template>
  <TotalTime>3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skabelondesign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Makkink</dc:creator>
  <cp:lastModifiedBy>Monique Visser (NLMV)</cp:lastModifiedBy>
  <cp:revision>3</cp:revision>
  <cp:lastPrinted>2012-10-31T12:46:00Z</cp:lastPrinted>
  <dcterms:created xsi:type="dcterms:W3CDTF">2014-04-03T09:41:00Z</dcterms:created>
  <dcterms:modified xsi:type="dcterms:W3CDTF">2014-04-03T10:00:00Z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Logo">
    <vt:lpwstr>Yes</vt:lpwstr>
  </property>
  <property fmtid="{D5CDD505-2E9C-101B-9397-08002B2CF9AE}" pid="3" name="CurrentOffice">
    <vt:lpwstr>Netherlands</vt:lpwstr>
  </property>
  <property fmtid="{D5CDD505-2E9C-101B-9397-08002B2CF9AE}" pid="4" name="CurrentUser">
    <vt:lpwstr>DefaultUser</vt:lpwstr>
  </property>
  <property fmtid="{D5CDD505-2E9C-101B-9397-08002B2CF9AE}" pid="5" name="OfficeRecipient">
    <vt:lpwstr/>
  </property>
</Properties>
</file>